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540B" w14:textId="77777777" w:rsidR="00F43294" w:rsidRDefault="002D2071">
      <w:pPr>
        <w:pStyle w:val="Body"/>
        <w:ind w:left="360"/>
        <w:jc w:val="center"/>
        <w:rPr>
          <w:rFonts w:ascii="DecoType Naskh Extensions" w:eastAsia="DecoType Naskh Extensions" w:hAnsi="DecoType Naskh Extensions" w:cs="DecoType Naskh Extensions" w:hint="default"/>
          <w:sz w:val="26"/>
          <w:szCs w:val="26"/>
          <w:rtl/>
        </w:rPr>
      </w:pPr>
      <w:r>
        <w:rPr>
          <w:rFonts w:cs="Times New Roman"/>
          <w:sz w:val="26"/>
          <w:szCs w:val="26"/>
          <w:rtl/>
        </w:rPr>
        <w:t>بسم الله الرحمن الرحيم</w:t>
      </w:r>
    </w:p>
    <w:p w14:paraId="1D3A540C" w14:textId="30D8AAE2" w:rsidR="00F43294" w:rsidRPr="00C84490" w:rsidRDefault="002D2071" w:rsidP="00370368">
      <w:pPr>
        <w:pStyle w:val="Body"/>
        <w:ind w:left="360"/>
        <w:jc w:val="center"/>
        <w:rPr>
          <w:rFonts w:cs="Times New Roman" w:hint="default"/>
          <w:sz w:val="52"/>
          <w:szCs w:val="52"/>
          <w:u w:val="single"/>
          <w:rtl/>
          <w:lang w:val="en-US"/>
        </w:rPr>
      </w:pPr>
      <w:r w:rsidRPr="00C84490">
        <w:rPr>
          <w:rFonts w:cs="Times New Roman"/>
          <w:sz w:val="52"/>
          <w:szCs w:val="52"/>
          <w:u w:val="single"/>
          <w:rtl/>
        </w:rPr>
        <w:t xml:space="preserve">إعلان </w:t>
      </w:r>
      <w:r w:rsidR="00AB322F" w:rsidRPr="00C84490">
        <w:rPr>
          <w:rFonts w:cs="Times New Roman"/>
          <w:sz w:val="52"/>
          <w:szCs w:val="52"/>
          <w:u w:val="single"/>
          <w:rtl/>
        </w:rPr>
        <w:t xml:space="preserve">مناقصة </w:t>
      </w:r>
      <w:r w:rsidR="00324AFE">
        <w:rPr>
          <w:rFonts w:cs="Times New Roman"/>
          <w:sz w:val="52"/>
          <w:szCs w:val="52"/>
          <w:u w:val="single"/>
          <w:rtl/>
          <w:lang w:val="en-US"/>
        </w:rPr>
        <w:t>بناء عمارة مجهزة</w:t>
      </w:r>
      <w:r w:rsidR="001E07CF" w:rsidRPr="00C84490">
        <w:rPr>
          <w:rFonts w:cs="Times New Roman"/>
          <w:sz w:val="52"/>
          <w:szCs w:val="52"/>
          <w:u w:val="single"/>
          <w:rtl/>
        </w:rPr>
        <w:t xml:space="preserve"> </w:t>
      </w:r>
      <w:r w:rsidRPr="00C84490">
        <w:rPr>
          <w:rFonts w:cs="Times New Roman"/>
          <w:sz w:val="52"/>
          <w:szCs w:val="52"/>
          <w:u w:val="single"/>
          <w:rtl/>
        </w:rPr>
        <w:t xml:space="preserve"> </w:t>
      </w:r>
    </w:p>
    <w:p w14:paraId="4ACADC0D" w14:textId="4F901D8C" w:rsidR="002F66F8" w:rsidRPr="00324AFE" w:rsidRDefault="002D2071" w:rsidP="002F66F8">
      <w:pPr>
        <w:pStyle w:val="Body"/>
        <w:spacing w:after="0"/>
        <w:ind w:left="360"/>
        <w:rPr>
          <w:rFonts w:asciiTheme="minorHAnsi" w:hAnsiTheme="minorHAnsi" w:cs="Helvetica" w:hint="default"/>
          <w:b/>
          <w:bCs/>
          <w:sz w:val="30"/>
          <w:szCs w:val="30"/>
          <w:rtl/>
        </w:rPr>
      </w:pPr>
      <w:bookmarkStart w:id="0" w:name="_GoBack"/>
      <w:bookmarkEnd w:id="0"/>
      <w:r w:rsidRPr="00C84490">
        <w:rPr>
          <w:rFonts w:cs="Arial Unicode MS"/>
          <w:sz w:val="26"/>
          <w:szCs w:val="26"/>
          <w:u w:val="single"/>
          <w:rtl/>
        </w:rPr>
        <w:br/>
      </w:r>
      <w:r w:rsidR="00471CF3" w:rsidRPr="00324AFE">
        <w:rPr>
          <w:rFonts w:asciiTheme="minorHAnsi" w:hAnsiTheme="minorHAnsi" w:hint="default"/>
          <w:b/>
          <w:bCs/>
          <w:sz w:val="30"/>
          <w:szCs w:val="28"/>
          <w:rtl/>
        </w:rPr>
        <w:t xml:space="preserve">        </w:t>
      </w:r>
      <w:r w:rsidR="002F66F8" w:rsidRPr="00CF12D6">
        <w:rPr>
          <w:rFonts w:asciiTheme="minorHAnsi" w:hAnsiTheme="minorHAnsi" w:hint="default"/>
          <w:b/>
          <w:bCs/>
          <w:sz w:val="30"/>
          <w:szCs w:val="28"/>
          <w:rtl/>
        </w:rPr>
        <w:t xml:space="preserve">إعلان مناقصة </w:t>
      </w:r>
      <w:r w:rsidR="00324AFE" w:rsidRPr="00324AFE">
        <w:rPr>
          <w:rFonts w:asciiTheme="minorHAnsi" w:hAnsiTheme="minorHAnsi"/>
          <w:b/>
          <w:bCs/>
          <w:sz w:val="30"/>
          <w:szCs w:val="28"/>
          <w:rtl/>
        </w:rPr>
        <w:t xml:space="preserve">بناء </w:t>
      </w:r>
      <w:proofErr w:type="gramStart"/>
      <w:r w:rsidR="00324AFE" w:rsidRPr="00324AFE">
        <w:rPr>
          <w:rFonts w:asciiTheme="minorHAnsi" w:hAnsiTheme="minorHAnsi"/>
          <w:b/>
          <w:bCs/>
          <w:sz w:val="30"/>
          <w:szCs w:val="28"/>
          <w:rtl/>
        </w:rPr>
        <w:t xml:space="preserve">عمارة </w:t>
      </w:r>
      <w:r w:rsidR="00BC24FA">
        <w:rPr>
          <w:rFonts w:asciiTheme="minorHAnsi" w:hAnsiTheme="minorHAnsi"/>
          <w:b/>
          <w:bCs/>
          <w:sz w:val="30"/>
          <w:szCs w:val="28"/>
          <w:rtl/>
        </w:rPr>
        <w:t xml:space="preserve"> مجهزة</w:t>
      </w:r>
      <w:proofErr w:type="gramEnd"/>
      <w:r w:rsidR="00324AFE" w:rsidRPr="00324AFE">
        <w:rPr>
          <w:rFonts w:asciiTheme="minorHAnsi" w:hAnsiTheme="minorHAnsi"/>
          <w:b/>
          <w:bCs/>
          <w:sz w:val="30"/>
          <w:szCs w:val="28"/>
          <w:rtl/>
        </w:rPr>
        <w:t xml:space="preserve">  في نواكشوط</w:t>
      </w:r>
    </w:p>
    <w:p w14:paraId="6368AB26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نبذة عن المشروع</w:t>
      </w:r>
    </w:p>
    <w:p w14:paraId="417AB522" w14:textId="115E1715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تعلن </w:t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قطر الخيرية </w:t>
      </w:r>
      <w:proofErr w:type="gramStart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- مكتب</w:t>
      </w:r>
      <w:proofErr w:type="gramEnd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 موريتانيا</w:t>
      </w:r>
      <w:r w:rsidRPr="002F66F8">
        <w:rPr>
          <w:rFonts w:asciiTheme="minorHAnsi" w:hAnsiTheme="minorHAnsi" w:hint="default"/>
          <w:sz w:val="30"/>
          <w:szCs w:val="28"/>
          <w:rtl/>
        </w:rPr>
        <w:t xml:space="preserve"> عن رغبتها في تلقي عروض من شركات الإنشاءات المتخصصة </w:t>
      </w:r>
      <w:r w:rsidR="00324AFE" w:rsidRPr="00324AFE">
        <w:rPr>
          <w:rFonts w:asciiTheme="minorHAnsi" w:hAnsiTheme="minorHAnsi"/>
          <w:b/>
          <w:bCs/>
          <w:sz w:val="30"/>
          <w:szCs w:val="28"/>
          <w:rtl/>
        </w:rPr>
        <w:t>عمارة مجهزة  في نواكشوط</w:t>
      </w:r>
      <w:r w:rsidR="00324AFE" w:rsidRPr="00CF12D6">
        <w:rPr>
          <w:rFonts w:asciiTheme="minorHAnsi" w:hAnsiTheme="minorHAnsi" w:hint="default"/>
          <w:b/>
          <w:bCs/>
          <w:sz w:val="30"/>
          <w:szCs w:val="28"/>
          <w:rtl/>
        </w:rPr>
        <w:t xml:space="preserve"> </w:t>
      </w:r>
      <w:r w:rsidRPr="002F66F8">
        <w:rPr>
          <w:rFonts w:asciiTheme="minorHAnsi" w:hAnsiTheme="minorHAnsi" w:hint="default"/>
          <w:sz w:val="30"/>
          <w:szCs w:val="28"/>
          <w:rtl/>
        </w:rPr>
        <w:t>،</w:t>
      </w:r>
    </w:p>
    <w:p w14:paraId="1B83BB83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متطلبات المناقصة</w:t>
      </w:r>
    </w:p>
    <w:p w14:paraId="27BD421F" w14:textId="0C038B92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تدعو قطر الخيرية الشركات المتخصصة</w:t>
      </w:r>
      <w:r w:rsidR="00324AFE">
        <w:rPr>
          <w:rFonts w:asciiTheme="minorHAnsi" w:hAnsiTheme="minorHAnsi"/>
          <w:sz w:val="30"/>
          <w:szCs w:val="28"/>
          <w:rtl/>
        </w:rPr>
        <w:t xml:space="preserve"> و</w:t>
      </w:r>
      <w:r w:rsidRPr="002F66F8">
        <w:rPr>
          <w:rFonts w:asciiTheme="minorHAnsi" w:hAnsiTheme="minorHAnsi" w:hint="default"/>
          <w:sz w:val="30"/>
          <w:szCs w:val="28"/>
          <w:rtl/>
        </w:rPr>
        <w:t xml:space="preserve"> التي تمتلك الكفاءة والخبرة إلى تقديم عروضها وفقًا للشروط </w:t>
      </w:r>
      <w:proofErr w:type="gramStart"/>
      <w:r w:rsidRPr="002F66F8">
        <w:rPr>
          <w:rFonts w:asciiTheme="minorHAnsi" w:hAnsiTheme="minorHAnsi" w:hint="default"/>
          <w:sz w:val="30"/>
          <w:szCs w:val="28"/>
          <w:rtl/>
        </w:rPr>
        <w:t>التالية: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:</w:t>
      </w:r>
      <w:proofErr w:type="gramEnd"/>
    </w:p>
    <w:p w14:paraId="229E5536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تقديم السجل التجاري ساري المفعول وموثق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2F37CA11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تقديم شهادة خلو طرف من الضرائب سارية المفعول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0A4FB2AA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تقديم شهادة إبراء ذمة من الصندوق الوطني للضمان الاجتماعي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2E85D7FC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توفير قائمة بالمشاريع السابقة التي نفذتها الشركة مع شهادات حسن التنفيذ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5FBBA92D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تقديم خطة عمل تفصيلية وجدول زمني لإنجاز المشروع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3D55F9E4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إرفاق قائمة المعدات والآليات التي ستستخدم في المشروع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266071CD" w14:textId="77777777" w:rsidR="002F66F8" w:rsidRPr="002F66F8" w:rsidRDefault="002F66F8" w:rsidP="002F66F8">
      <w:pPr>
        <w:pStyle w:val="Body"/>
        <w:numPr>
          <w:ilvl w:val="0"/>
          <w:numId w:val="8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إرفاق الهيكل التنظيمي للشركة وقائمة الكوادر الفنية والإدارية المسؤولة عن التنفيذ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5CFA945F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طريقة تقديم العروض</w:t>
      </w:r>
    </w:p>
    <w:p w14:paraId="141AE49E" w14:textId="77777777" w:rsidR="002F66F8" w:rsidRPr="002F66F8" w:rsidRDefault="002F66F8" w:rsidP="002F66F8">
      <w:pPr>
        <w:pStyle w:val="Body"/>
        <w:numPr>
          <w:ilvl w:val="0"/>
          <w:numId w:val="9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العروض تقدم عبر رابط الكتروني يوفره مكتب قطر الخيرية نواكشوط بعد استكمال الملف الفني و دفع رسوم الحصول على كراسة </w:t>
      </w:r>
      <w:proofErr w:type="gramStart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العطاء .</w:t>
      </w:r>
      <w:proofErr w:type="gramEnd"/>
    </w:p>
    <w:p w14:paraId="66C14EA6" w14:textId="77777777" w:rsidR="002F66F8" w:rsidRPr="002F66F8" w:rsidRDefault="002F66F8" w:rsidP="002F66F8">
      <w:pPr>
        <w:pStyle w:val="Body"/>
        <w:numPr>
          <w:ilvl w:val="0"/>
          <w:numId w:val="9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للحصول على مكونات الملف الفني و المالي يرجى الاتصال </w:t>
      </w:r>
      <w:proofErr w:type="gramStart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بـــــ :</w:t>
      </w:r>
      <w:proofErr w:type="gramEnd"/>
    </w:p>
    <w:p w14:paraId="20F31A90" w14:textId="51BDAF96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مكتب قطر </w:t>
      </w:r>
      <w:proofErr w:type="gramStart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الخيرية :</w:t>
      </w:r>
      <w:proofErr w:type="gramEnd"/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 xml:space="preserve"> نواكشوط موريتانيا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br/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ملتقى طرق البديل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 (CARREFOUR ELBEDIL)</w:t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، حي النجاح، بناية رقم 1014، خلف مجمع 307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.</w:t>
      </w:r>
    </w:p>
    <w:p w14:paraId="294EBB23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للاتصال:</w:t>
      </w:r>
    </w:p>
    <w:p w14:paraId="4C6E09BA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   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'</w:t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     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22334646</w:t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                            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'</w:t>
      </w: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    47354725</w:t>
      </w:r>
    </w:p>
    <w:p w14:paraId="34780082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أثناء أوقات الدوام من الساعة 00 :08 الى 16:00</w:t>
      </w:r>
    </w:p>
    <w:p w14:paraId="7AB85031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المواعيد</w:t>
      </w:r>
    </w:p>
    <w:p w14:paraId="0BE96742" w14:textId="1D597353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 xml:space="preserve">آخر </w:t>
      </w:r>
      <w:proofErr w:type="gramStart"/>
      <w:r w:rsidRPr="002F66F8">
        <w:rPr>
          <w:rFonts w:asciiTheme="minorHAnsi" w:hAnsiTheme="minorHAnsi" w:hint="default"/>
          <w:sz w:val="30"/>
          <w:szCs w:val="28"/>
          <w:rtl/>
        </w:rPr>
        <w:t>موعد  للتقديم</w:t>
      </w:r>
      <w:proofErr w:type="gramEnd"/>
      <w:r w:rsidRPr="002F66F8">
        <w:rPr>
          <w:rFonts w:asciiTheme="minorHAnsi" w:hAnsiTheme="minorHAnsi" w:hint="default"/>
          <w:sz w:val="30"/>
          <w:szCs w:val="28"/>
          <w:rtl/>
        </w:rPr>
        <w:t xml:space="preserve"> : </w:t>
      </w:r>
      <w:r w:rsidR="00324AFE">
        <w:rPr>
          <w:rFonts w:asciiTheme="minorHAnsi" w:hAnsiTheme="minorHAnsi"/>
          <w:sz w:val="30"/>
          <w:szCs w:val="28"/>
          <w:rtl/>
        </w:rPr>
        <w:t>25</w:t>
      </w:r>
      <w:r w:rsidRPr="002F66F8">
        <w:rPr>
          <w:rFonts w:asciiTheme="minorHAnsi" w:hAnsiTheme="minorHAnsi" w:hint="default"/>
          <w:sz w:val="30"/>
          <w:szCs w:val="28"/>
          <w:rtl/>
        </w:rPr>
        <w:t xml:space="preserve"> </w:t>
      </w:r>
      <w:r w:rsidR="00324AFE">
        <w:rPr>
          <w:rFonts w:asciiTheme="minorHAnsi" w:hAnsiTheme="minorHAnsi"/>
          <w:sz w:val="30"/>
          <w:szCs w:val="28"/>
          <w:rtl/>
        </w:rPr>
        <w:t>مارس</w:t>
      </w:r>
      <w:r w:rsidRPr="002F66F8">
        <w:rPr>
          <w:rFonts w:asciiTheme="minorHAnsi" w:hAnsiTheme="minorHAnsi" w:hint="default"/>
          <w:sz w:val="30"/>
          <w:szCs w:val="28"/>
          <w:rtl/>
        </w:rPr>
        <w:t xml:space="preserve"> 2025 الساعة ال</w:t>
      </w:r>
      <w:r w:rsidR="00324AFE">
        <w:rPr>
          <w:rFonts w:asciiTheme="minorHAnsi" w:hAnsiTheme="minorHAnsi"/>
          <w:sz w:val="30"/>
          <w:szCs w:val="28"/>
          <w:rtl/>
        </w:rPr>
        <w:t xml:space="preserve">تاسعة </w:t>
      </w:r>
      <w:r w:rsidRPr="002F66F8">
        <w:rPr>
          <w:rFonts w:asciiTheme="minorHAnsi" w:hAnsiTheme="minorHAnsi" w:hint="default"/>
          <w:sz w:val="30"/>
          <w:szCs w:val="28"/>
          <w:rtl/>
        </w:rPr>
        <w:t>صباحا.</w:t>
      </w:r>
    </w:p>
    <w:p w14:paraId="142B0168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lang w:val="fr-FR"/>
        </w:rPr>
        <w:t>·</w:t>
      </w:r>
      <w:r w:rsidRPr="002F66F8">
        <w:rPr>
          <w:rFonts w:asciiTheme="minorHAnsi" w:hAnsiTheme="minorHAnsi" w:hint="default"/>
          <w:sz w:val="30"/>
          <w:szCs w:val="28"/>
          <w:rtl/>
        </w:rPr>
        <w:t>         تحتفظ قطر الخيرية بالحق في قبول أو رفض أي عرض دون إبداء الأسباب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50E1AF9F" w14:textId="77777777" w:rsidR="002F66F8" w:rsidRPr="002F66F8" w:rsidRDefault="002F66F8" w:rsidP="002F66F8">
      <w:pPr>
        <w:pStyle w:val="Body"/>
        <w:numPr>
          <w:ilvl w:val="0"/>
          <w:numId w:val="10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لا تلتزم قطر الخيرية بمنح العقد لأي شركة، ويعتبر تقديم العرض موافقة ضمنية على الشروط المذكورة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7D1B537B" w14:textId="77777777" w:rsidR="002F66F8" w:rsidRPr="002F66F8" w:rsidRDefault="002F66F8" w:rsidP="002F66F8">
      <w:pPr>
        <w:pStyle w:val="Body"/>
        <w:numPr>
          <w:ilvl w:val="0"/>
          <w:numId w:val="10"/>
        </w:numPr>
        <w:spacing w:after="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sz w:val="30"/>
          <w:szCs w:val="28"/>
          <w:rtl/>
        </w:rPr>
        <w:t>تتحمل الشركات المتقدمة جميع التكاليف المرتبطة بإعداد وتقديم العروض</w:t>
      </w:r>
      <w:r w:rsidRPr="002F66F8">
        <w:rPr>
          <w:rFonts w:asciiTheme="minorHAnsi" w:hAnsiTheme="minorHAnsi" w:hint="default"/>
          <w:sz w:val="30"/>
          <w:szCs w:val="28"/>
          <w:lang w:val="fr-FR"/>
        </w:rPr>
        <w:t>.</w:t>
      </w:r>
    </w:p>
    <w:p w14:paraId="1C5E8508" w14:textId="77777777" w:rsidR="002F66F8" w:rsidRPr="002F66F8" w:rsidRDefault="002F66F8" w:rsidP="002F66F8">
      <w:pPr>
        <w:pStyle w:val="Body"/>
        <w:spacing w:after="0"/>
        <w:ind w:left="360"/>
        <w:rPr>
          <w:rFonts w:asciiTheme="minorHAnsi" w:hAnsiTheme="minorHAnsi" w:hint="default"/>
          <w:sz w:val="30"/>
          <w:szCs w:val="28"/>
          <w:rtl/>
        </w:rPr>
      </w:pPr>
      <w:r w:rsidRPr="002F66F8">
        <w:rPr>
          <w:rFonts w:asciiTheme="minorHAnsi" w:hAnsiTheme="minorHAnsi" w:hint="default"/>
          <w:b/>
          <w:bCs/>
          <w:sz w:val="30"/>
          <w:szCs w:val="28"/>
          <w:rtl/>
        </w:rPr>
        <w:t>قطر الخيرية تتطلع إلى شراكة مثمرة تساهم في تحقيق التنمية المستدامة وخدمة المجتمع</w:t>
      </w:r>
      <w:r w:rsidRPr="002F66F8">
        <w:rPr>
          <w:rFonts w:asciiTheme="minorHAnsi" w:hAnsiTheme="minorHAnsi" w:hint="default"/>
          <w:b/>
          <w:bCs/>
          <w:sz w:val="30"/>
          <w:szCs w:val="28"/>
          <w:lang w:val="fr-FR"/>
        </w:rPr>
        <w:t>.</w:t>
      </w:r>
    </w:p>
    <w:p w14:paraId="1D3A5439" w14:textId="71223462" w:rsidR="00471CF3" w:rsidRPr="00CF12D6" w:rsidRDefault="00471CF3" w:rsidP="002F66F8">
      <w:pPr>
        <w:pStyle w:val="Body"/>
        <w:spacing w:after="0" w:line="240" w:lineRule="auto"/>
        <w:ind w:left="360"/>
        <w:rPr>
          <w:rFonts w:asciiTheme="minorHAnsi" w:hAnsiTheme="minorHAnsi" w:hint="default"/>
          <w:sz w:val="20"/>
          <w:szCs w:val="20"/>
          <w:rtl/>
        </w:rPr>
      </w:pPr>
    </w:p>
    <w:sectPr w:rsidR="00471CF3" w:rsidRPr="00CF12D6" w:rsidSect="00F43294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720" w:right="720" w:bottom="720" w:left="72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24F7" w14:textId="77777777" w:rsidR="00395900" w:rsidRDefault="00395900" w:rsidP="00F43294">
      <w:r>
        <w:separator/>
      </w:r>
    </w:p>
  </w:endnote>
  <w:endnote w:type="continuationSeparator" w:id="0">
    <w:p w14:paraId="21F8E156" w14:textId="77777777" w:rsidR="00395900" w:rsidRDefault="00395900" w:rsidP="00F4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2688" w14:textId="2B306650" w:rsidR="00AB322F" w:rsidRDefault="00AB322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1E37A" wp14:editId="355DA7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1360" cy="376555"/>
              <wp:effectExtent l="0" t="0" r="8890" b="0"/>
              <wp:wrapNone/>
              <wp:docPr id="1328336404" name="Text Box 2" descr="Classification: Internal 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3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6D91820" w14:textId="017F8E2C" w:rsidR="00AB322F" w:rsidRPr="00AB322F" w:rsidRDefault="00AB322F" w:rsidP="00AB32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Classification: Internal  </w:t>
                          </w: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D1E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 داخلي" style="position:absolute;margin-left:0;margin-top:0;width:156.8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" filled="f" stroked="f">
              <v:textbox style="mso-fit-shape-to-text:t" inset="20pt,0,0,15pt">
                <w:txbxContent>
                  <w:p w14:paraId="76D91820" w14:textId="017F8E2C" w:rsidR="00AB322F" w:rsidRPr="00AB322F" w:rsidRDefault="00AB322F" w:rsidP="00AB32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Classification: Internal  </w:t>
                    </w: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543F" w14:textId="0BFA1E34" w:rsidR="00F43294" w:rsidRDefault="00AB322F">
    <w:pPr>
      <w:pStyle w:val="HeaderFoot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6565CB" wp14:editId="1ABF22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1360" cy="376555"/>
              <wp:effectExtent l="0" t="0" r="8890" b="0"/>
              <wp:wrapNone/>
              <wp:docPr id="22552639" name="Text Box 3" descr="Classification: Internal 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3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7B5954A" w14:textId="6C2D0D73" w:rsidR="00AB322F" w:rsidRPr="00AB322F" w:rsidRDefault="00AB322F" w:rsidP="00AB32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Classification: Internal  </w:t>
                          </w: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656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  داخلي" style="position:absolute;margin-left:0;margin-top:0;width:156.8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" filled="f" stroked="f">
              <v:textbox style="mso-fit-shape-to-text:t" inset="20pt,0,0,15pt">
                <w:txbxContent>
                  <w:p w14:paraId="57B5954A" w14:textId="6C2D0D73" w:rsidR="00AB322F" w:rsidRPr="00AB322F" w:rsidRDefault="00AB322F" w:rsidP="00AB32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Classification: Internal  </w:t>
                    </w: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B7B4" w14:textId="62F4A1D8" w:rsidR="00AB322F" w:rsidRDefault="00AB322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F1C7BD" wp14:editId="1F202C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1360" cy="376555"/>
              <wp:effectExtent l="0" t="0" r="8890" b="0"/>
              <wp:wrapNone/>
              <wp:docPr id="1168448803" name="Text Box 1" descr="Classification: Internal 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3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0FD9006" w14:textId="2A8B11F8" w:rsidR="00AB322F" w:rsidRPr="00AB322F" w:rsidRDefault="00AB322F" w:rsidP="00AB32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Classification: Internal  </w:t>
                          </w:r>
                          <w:r w:rsidRPr="00AB32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F1C7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  داخلي" style="position:absolute;margin-left:0;margin-top:0;width:156.8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" filled="f" stroked="f">
              <v:textbox style="mso-fit-shape-to-text:t" inset="20pt,0,0,15pt">
                <w:txbxContent>
                  <w:p w14:paraId="50FD9006" w14:textId="2A8B11F8" w:rsidR="00AB322F" w:rsidRPr="00AB322F" w:rsidRDefault="00AB322F" w:rsidP="00AB32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Classification: Internal  </w:t>
                    </w:r>
                    <w:r w:rsidRPr="00AB322F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EC732" w14:textId="77777777" w:rsidR="00395900" w:rsidRDefault="00395900" w:rsidP="00F43294">
      <w:r>
        <w:separator/>
      </w:r>
    </w:p>
  </w:footnote>
  <w:footnote w:type="continuationSeparator" w:id="0">
    <w:p w14:paraId="7ADFA20B" w14:textId="77777777" w:rsidR="00395900" w:rsidRDefault="00395900" w:rsidP="00F4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543E" w14:textId="77777777" w:rsidR="00F43294" w:rsidRDefault="00F432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02B9"/>
    <w:multiLevelType w:val="multilevel"/>
    <w:tmpl w:val="1F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22C46"/>
    <w:multiLevelType w:val="hybridMultilevel"/>
    <w:tmpl w:val="E8664380"/>
    <w:lvl w:ilvl="0" w:tplc="FDC2BC54">
      <w:start w:val="1"/>
      <w:numFmt w:val="decimal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86836A">
      <w:start w:val="1"/>
      <w:numFmt w:val="decimal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6A1EE">
      <w:start w:val="1"/>
      <w:numFmt w:val="decimal"/>
      <w:lvlText w:val="%3."/>
      <w:lvlJc w:val="left"/>
      <w:pPr>
        <w:ind w:left="21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A0C82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0A0150">
      <w:start w:val="1"/>
      <w:numFmt w:val="decimal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6E45D4">
      <w:start w:val="1"/>
      <w:numFmt w:val="decimal"/>
      <w:lvlText w:val="%6."/>
      <w:lvlJc w:val="left"/>
      <w:pPr>
        <w:ind w:left="426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209C4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2E60FC">
      <w:start w:val="1"/>
      <w:numFmt w:val="decimal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C86E2">
      <w:start w:val="1"/>
      <w:numFmt w:val="decimal"/>
      <w:lvlText w:val="%9."/>
      <w:lvlJc w:val="left"/>
      <w:pPr>
        <w:ind w:left="64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6FF3039"/>
    <w:multiLevelType w:val="hybridMultilevel"/>
    <w:tmpl w:val="43708088"/>
    <w:lvl w:ilvl="0" w:tplc="1386423C">
      <w:start w:val="1"/>
      <w:numFmt w:val="decimal"/>
      <w:lvlText w:val="%1."/>
      <w:lvlJc w:val="left"/>
      <w:pPr>
        <w:ind w:left="1080" w:hanging="720"/>
      </w:pPr>
      <w:rPr>
        <w:rFonts w:ascii="Arial Unicode MS" w:eastAsia="Arial Unicode MS" w:hAnsi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6F54"/>
    <w:multiLevelType w:val="multilevel"/>
    <w:tmpl w:val="639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61F52"/>
    <w:multiLevelType w:val="multilevel"/>
    <w:tmpl w:val="6B4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F53A3"/>
    <w:multiLevelType w:val="hybridMultilevel"/>
    <w:tmpl w:val="97E00578"/>
    <w:lvl w:ilvl="0" w:tplc="08DC3D56">
      <w:start w:val="1"/>
      <w:numFmt w:val="bullet"/>
      <w:lvlText w:val="✦"/>
      <w:lvlJc w:val="left"/>
      <w:pPr>
        <w:ind w:left="1232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D90">
      <w:start w:val="1"/>
      <w:numFmt w:val="bullet"/>
      <w:lvlText w:val="✦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7F3E">
      <w:start w:val="1"/>
      <w:numFmt w:val="bullet"/>
      <w:lvlText w:val="✦"/>
      <w:lvlJc w:val="left"/>
      <w:pPr>
        <w:ind w:left="21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7206">
      <w:start w:val="1"/>
      <w:numFmt w:val="bullet"/>
      <w:lvlText w:val="✦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6E0E8">
      <w:start w:val="1"/>
      <w:numFmt w:val="bullet"/>
      <w:lvlText w:val="✦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F27264">
      <w:start w:val="1"/>
      <w:numFmt w:val="bullet"/>
      <w:lvlText w:val="✦"/>
      <w:lvlJc w:val="left"/>
      <w:pPr>
        <w:ind w:left="426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68274E">
      <w:start w:val="1"/>
      <w:numFmt w:val="bullet"/>
      <w:lvlText w:val="✦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56B762">
      <w:start w:val="1"/>
      <w:numFmt w:val="bullet"/>
      <w:lvlText w:val="✦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1C7126">
      <w:start w:val="1"/>
      <w:numFmt w:val="bullet"/>
      <w:lvlText w:val="✦"/>
      <w:lvlJc w:val="left"/>
      <w:pPr>
        <w:ind w:left="64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 w:tplc="08DC3D56">
        <w:start w:val="1"/>
        <w:numFmt w:val="bullet"/>
        <w:lvlText w:val="✦"/>
        <w:lvlJc w:val="left"/>
        <w:pPr>
          <w:ind w:left="121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9BF47D90">
        <w:start w:val="1"/>
        <w:numFmt w:val="bullet"/>
        <w:lvlText w:val="✦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9D067F3E">
        <w:start w:val="1"/>
        <w:numFmt w:val="bullet"/>
        <w:lvlText w:val="✦"/>
        <w:lvlJc w:val="left"/>
        <w:pPr>
          <w:ind w:left="20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DA0A7206">
        <w:start w:val="1"/>
        <w:numFmt w:val="bullet"/>
        <w:lvlText w:val="✦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C526E0E8">
        <w:start w:val="1"/>
        <w:numFmt w:val="bullet"/>
        <w:lvlText w:val="✦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BF27264">
        <w:start w:val="1"/>
        <w:numFmt w:val="bullet"/>
        <w:lvlText w:val="✦"/>
        <w:lvlJc w:val="left"/>
        <w:pPr>
          <w:ind w:left="42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968274E">
        <w:start w:val="1"/>
        <w:numFmt w:val="bullet"/>
        <w:lvlText w:val="✦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2D56B762">
        <w:start w:val="1"/>
        <w:numFmt w:val="bullet"/>
        <w:lvlText w:val="✦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D61C7126">
        <w:start w:val="1"/>
        <w:numFmt w:val="bullet"/>
        <w:lvlText w:val="✦"/>
        <w:lvlJc w:val="left"/>
        <w:pPr>
          <w:ind w:left="64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4">
    <w:abstractNumId w:val="5"/>
    <w:lvlOverride w:ilvl="0">
      <w:lvl w:ilvl="0" w:tplc="08DC3D56">
        <w:start w:val="1"/>
        <w:numFmt w:val="bullet"/>
        <w:lvlText w:val="✦"/>
        <w:lvlJc w:val="left"/>
        <w:pPr>
          <w:ind w:left="1262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9BF47D90">
        <w:start w:val="1"/>
        <w:numFmt w:val="bullet"/>
        <w:lvlText w:val="✦"/>
        <w:lvlJc w:val="left"/>
        <w:pPr>
          <w:ind w:left="14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9D067F3E">
        <w:start w:val="1"/>
        <w:numFmt w:val="bullet"/>
        <w:lvlText w:val="✦"/>
        <w:lvlJc w:val="left"/>
        <w:pPr>
          <w:ind w:left="21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DA0A7206">
        <w:start w:val="1"/>
        <w:numFmt w:val="bullet"/>
        <w:lvlText w:val="✦"/>
        <w:lvlJc w:val="left"/>
        <w:pPr>
          <w:ind w:left="28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C526E0E8">
        <w:start w:val="1"/>
        <w:numFmt w:val="bullet"/>
        <w:lvlText w:val="✦"/>
        <w:lvlJc w:val="left"/>
        <w:pPr>
          <w:ind w:left="35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BF27264">
        <w:start w:val="1"/>
        <w:numFmt w:val="bullet"/>
        <w:lvlText w:val="✦"/>
        <w:lvlJc w:val="left"/>
        <w:pPr>
          <w:ind w:left="42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968274E">
        <w:start w:val="1"/>
        <w:numFmt w:val="bullet"/>
        <w:lvlText w:val="✦"/>
        <w:lvlJc w:val="left"/>
        <w:pPr>
          <w:ind w:left="50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2D56B762">
        <w:start w:val="1"/>
        <w:numFmt w:val="bullet"/>
        <w:lvlText w:val="✦"/>
        <w:lvlJc w:val="left"/>
        <w:pPr>
          <w:ind w:left="57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D61C7126">
        <w:start w:val="1"/>
        <w:numFmt w:val="bullet"/>
        <w:lvlText w:val="✦"/>
        <w:lvlJc w:val="left"/>
        <w:pPr>
          <w:ind w:left="64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5">
    <w:abstractNumId w:val="1"/>
    <w:lvlOverride w:ilvl="0">
      <w:lvl w:ilvl="0" w:tplc="FDC2BC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86836A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76A1EE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A0C8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0A0150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E45D4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209C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2E60FC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0C86E2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08DC3D56">
        <w:start w:val="1"/>
        <w:numFmt w:val="bullet"/>
        <w:lvlText w:val="✦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9BF47D90">
        <w:start w:val="1"/>
        <w:numFmt w:val="bullet"/>
        <w:lvlText w:val="✦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9D067F3E">
        <w:start w:val="1"/>
        <w:numFmt w:val="bullet"/>
        <w:lvlText w:val="✦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DA0A7206">
        <w:start w:val="1"/>
        <w:numFmt w:val="bullet"/>
        <w:lvlText w:val="✦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C526E0E8">
        <w:start w:val="1"/>
        <w:numFmt w:val="bullet"/>
        <w:lvlText w:val="✦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BF27264">
        <w:start w:val="1"/>
        <w:numFmt w:val="bullet"/>
        <w:lvlText w:val="✦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968274E">
        <w:start w:val="1"/>
        <w:numFmt w:val="bullet"/>
        <w:lvlText w:val="✦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2D56B762">
        <w:start w:val="1"/>
        <w:numFmt w:val="bullet"/>
        <w:lvlText w:val="✦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D61C7126">
        <w:start w:val="1"/>
        <w:numFmt w:val="bullet"/>
        <w:lvlText w:val="✦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94"/>
    <w:rsid w:val="000309B5"/>
    <w:rsid w:val="00091887"/>
    <w:rsid w:val="000A3F78"/>
    <w:rsid w:val="000D6CC6"/>
    <w:rsid w:val="00150963"/>
    <w:rsid w:val="00153065"/>
    <w:rsid w:val="001812F4"/>
    <w:rsid w:val="001845AE"/>
    <w:rsid w:val="001A267C"/>
    <w:rsid w:val="001B6100"/>
    <w:rsid w:val="001D1548"/>
    <w:rsid w:val="001E07CF"/>
    <w:rsid w:val="00225E46"/>
    <w:rsid w:val="0029223A"/>
    <w:rsid w:val="002D2071"/>
    <w:rsid w:val="002F66F8"/>
    <w:rsid w:val="00317EF7"/>
    <w:rsid w:val="00320F62"/>
    <w:rsid w:val="00324AFE"/>
    <w:rsid w:val="00370368"/>
    <w:rsid w:val="00382AC7"/>
    <w:rsid w:val="00386906"/>
    <w:rsid w:val="00395900"/>
    <w:rsid w:val="003F4094"/>
    <w:rsid w:val="004155E7"/>
    <w:rsid w:val="00471CF3"/>
    <w:rsid w:val="00495D4C"/>
    <w:rsid w:val="00547B2C"/>
    <w:rsid w:val="005C09D8"/>
    <w:rsid w:val="00683CB6"/>
    <w:rsid w:val="007507E7"/>
    <w:rsid w:val="00777B8E"/>
    <w:rsid w:val="007A3011"/>
    <w:rsid w:val="007E2CFD"/>
    <w:rsid w:val="00841CFE"/>
    <w:rsid w:val="00871261"/>
    <w:rsid w:val="008846CE"/>
    <w:rsid w:val="008B03AE"/>
    <w:rsid w:val="00900F12"/>
    <w:rsid w:val="00974474"/>
    <w:rsid w:val="009F40B0"/>
    <w:rsid w:val="00AB322F"/>
    <w:rsid w:val="00B12A45"/>
    <w:rsid w:val="00B46F18"/>
    <w:rsid w:val="00BC24FA"/>
    <w:rsid w:val="00BC3014"/>
    <w:rsid w:val="00C23D67"/>
    <w:rsid w:val="00C5645B"/>
    <w:rsid w:val="00C800DC"/>
    <w:rsid w:val="00C84490"/>
    <w:rsid w:val="00CF12D6"/>
    <w:rsid w:val="00DD592F"/>
    <w:rsid w:val="00E10947"/>
    <w:rsid w:val="00E21F79"/>
    <w:rsid w:val="00E65DBB"/>
    <w:rsid w:val="00EA2343"/>
    <w:rsid w:val="00EA3AB4"/>
    <w:rsid w:val="00ED23EF"/>
    <w:rsid w:val="00F13E24"/>
    <w:rsid w:val="00F43294"/>
    <w:rsid w:val="00F72B99"/>
    <w:rsid w:val="00FA1511"/>
    <w:rsid w:val="00FB1A70"/>
    <w:rsid w:val="00FC2781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540B"/>
  <w15:docId w15:val="{431F2933-20FD-460A-A210-D68F2D0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32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43294"/>
    <w:rPr>
      <w:u w:val="single"/>
    </w:rPr>
  </w:style>
  <w:style w:type="paragraph" w:customStyle="1" w:styleId="HeaderFooter">
    <w:name w:val="Header &amp; Footer"/>
    <w:rsid w:val="00F432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F43294"/>
    <w:pPr>
      <w:bidi/>
      <w:spacing w:after="200" w:line="276" w:lineRule="auto"/>
    </w:pPr>
    <w:rPr>
      <w:rFonts w:ascii="Arial Unicode MS" w:hAnsi="Arial Unicode MS" w:cs="Calibri" w:hint="cs"/>
      <w:color w:val="000000"/>
      <w:sz w:val="22"/>
      <w:szCs w:val="22"/>
      <w:u w:color="000000"/>
      <w:lang w:val="ar-SA"/>
    </w:rPr>
  </w:style>
  <w:style w:type="paragraph" w:styleId="Pieddepage">
    <w:name w:val="footer"/>
    <w:basedOn w:val="Normal"/>
    <w:link w:val="PieddepageCar"/>
    <w:uiPriority w:val="99"/>
    <w:unhideWhenUsed/>
    <w:rsid w:val="00AB32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2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ee52cdc-30a1-4548-a0c7-80d04ffdacf8}" enabled="1" method="Standard" siteId="{cee40b02-c0c5-4f48-ae3a-da914750bbd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lenovo</cp:lastModifiedBy>
  <cp:revision>2</cp:revision>
  <dcterms:created xsi:type="dcterms:W3CDTF">2025-03-04T12:09:00Z</dcterms:created>
  <dcterms:modified xsi:type="dcterms:W3CDTF">2025-03-04T12:09:00Z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45a51d23,4f2cce14,158203f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 Internal  داخلي</vt:lpwstr>
  </property>
</Properties>
</file>