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4388" w14:textId="77777777" w:rsidR="00C062E6" w:rsidRPr="00C062E6" w:rsidRDefault="00C062E6" w:rsidP="00C062E6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lang w:val="fr-FR"/>
        </w:rPr>
      </w:pPr>
      <w:r w:rsidRPr="00C062E6">
        <w:rPr>
          <w:b/>
          <w:bCs/>
          <w:lang w:val="fr-FR"/>
        </w:rPr>
        <w:t>REPUBLIQUE ISLAMIQUE DE MAURITANIE</w:t>
      </w:r>
    </w:p>
    <w:p w14:paraId="2F629432" w14:textId="77777777" w:rsidR="00C062E6" w:rsidRPr="00C062E6" w:rsidRDefault="00C062E6" w:rsidP="00C062E6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lang w:val="fr-FR"/>
        </w:rPr>
      </w:pPr>
      <w:r w:rsidRPr="00C062E6">
        <w:rPr>
          <w:b/>
          <w:bCs/>
          <w:sz w:val="22"/>
          <w:szCs w:val="22"/>
          <w:lang w:val="fr-FR"/>
        </w:rPr>
        <w:t>Honneur – Fraternité – Justice</w:t>
      </w:r>
    </w:p>
    <w:p w14:paraId="73DC0931" w14:textId="77777777" w:rsidR="00C062E6" w:rsidRPr="00C062E6" w:rsidRDefault="00C062E6" w:rsidP="00C062E6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fr-FR"/>
        </w:rPr>
      </w:pPr>
    </w:p>
    <w:p w14:paraId="5B59A47F" w14:textId="77777777" w:rsidR="00C062E6" w:rsidRPr="00C062E6" w:rsidRDefault="00C062E6" w:rsidP="00C062E6">
      <w:pPr>
        <w:autoSpaceDE w:val="0"/>
        <w:autoSpaceDN w:val="0"/>
        <w:adjustRightInd w:val="0"/>
        <w:jc w:val="center"/>
        <w:rPr>
          <w:b/>
          <w:bCs/>
          <w:color w:val="007F00"/>
          <w:sz w:val="22"/>
          <w:szCs w:val="22"/>
          <w:lang w:val="fr-FR"/>
        </w:rPr>
      </w:pPr>
      <w:r w:rsidRPr="00C062E6">
        <w:rPr>
          <w:b/>
          <w:bCs/>
          <w:noProof/>
          <w:color w:val="007F00"/>
          <w:sz w:val="22"/>
          <w:szCs w:val="2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8AB8597" wp14:editId="4730E52C">
            <wp:simplePos x="0" y="0"/>
            <wp:positionH relativeFrom="margin">
              <wp:align>center</wp:align>
            </wp:positionH>
            <wp:positionV relativeFrom="margin">
              <wp:posOffset>557530</wp:posOffset>
            </wp:positionV>
            <wp:extent cx="819150" cy="75247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08742E" w14:textId="77777777" w:rsidR="00C062E6" w:rsidRPr="00C062E6" w:rsidRDefault="00C062E6" w:rsidP="00C062E6">
      <w:pPr>
        <w:autoSpaceDE w:val="0"/>
        <w:autoSpaceDN w:val="0"/>
        <w:adjustRightInd w:val="0"/>
        <w:jc w:val="center"/>
        <w:rPr>
          <w:sz w:val="22"/>
          <w:szCs w:val="22"/>
          <w:lang w:val="fr-FR"/>
        </w:rPr>
      </w:pPr>
    </w:p>
    <w:p w14:paraId="745DCC98" w14:textId="77777777" w:rsidR="00C062E6" w:rsidRPr="00C062E6" w:rsidRDefault="00C062E6" w:rsidP="00C062E6">
      <w:pPr>
        <w:autoSpaceDE w:val="0"/>
        <w:autoSpaceDN w:val="0"/>
        <w:adjustRightInd w:val="0"/>
        <w:jc w:val="center"/>
        <w:rPr>
          <w:sz w:val="22"/>
          <w:szCs w:val="22"/>
          <w:lang w:val="fr-FR"/>
        </w:rPr>
      </w:pPr>
    </w:p>
    <w:p w14:paraId="4D7ED2C9" w14:textId="77777777" w:rsidR="00C062E6" w:rsidRPr="00C062E6" w:rsidRDefault="00C062E6" w:rsidP="00C062E6">
      <w:pPr>
        <w:autoSpaceDE w:val="0"/>
        <w:autoSpaceDN w:val="0"/>
        <w:adjustRightInd w:val="0"/>
        <w:jc w:val="center"/>
        <w:rPr>
          <w:b/>
          <w:bCs/>
          <w:color w:val="FFFF00"/>
          <w:sz w:val="28"/>
          <w:szCs w:val="28"/>
          <w:lang w:val="fr-FR"/>
        </w:rPr>
      </w:pPr>
    </w:p>
    <w:p w14:paraId="156954B2" w14:textId="77777777" w:rsidR="00C062E6" w:rsidRDefault="00C062E6" w:rsidP="00C062E6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lang w:val="fr-FR"/>
        </w:rPr>
      </w:pPr>
    </w:p>
    <w:p w14:paraId="04E2E4D1" w14:textId="77777777" w:rsidR="00C062E6" w:rsidRPr="00C062E6" w:rsidRDefault="00C062E6" w:rsidP="00C062E6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lang w:val="fr-FR"/>
        </w:rPr>
      </w:pPr>
      <w:r w:rsidRPr="00C062E6">
        <w:rPr>
          <w:rFonts w:ascii="Book Antiqua" w:hAnsi="Book Antiqua" w:cs="Book Antiqua"/>
          <w:b/>
          <w:bCs/>
          <w:lang w:val="fr-FR"/>
        </w:rPr>
        <w:t>Ministère de l’Hydraulique et de l’Assainissement</w:t>
      </w:r>
    </w:p>
    <w:p w14:paraId="0F70E997" w14:textId="77777777" w:rsidR="00C062E6" w:rsidRPr="00C062E6" w:rsidRDefault="00C062E6" w:rsidP="00C062E6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lang w:val="fr-FR"/>
        </w:rPr>
      </w:pPr>
    </w:p>
    <w:p w14:paraId="79BDFA27" w14:textId="77777777" w:rsidR="00C062E6" w:rsidRPr="00C062E6" w:rsidRDefault="00C062E6" w:rsidP="001E2632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aps/>
          <w:lang w:val="fr-FR"/>
        </w:rPr>
      </w:pPr>
      <w:r w:rsidRPr="00C062E6">
        <w:rPr>
          <w:rFonts w:ascii="Book Antiqua" w:hAnsi="Book Antiqua" w:cs="Book Antiqua"/>
          <w:b/>
          <w:bCs/>
          <w:caps/>
          <w:lang w:val="fr-FR"/>
        </w:rPr>
        <w:t xml:space="preserve">Plan prévisionnel de passation des marchés </w:t>
      </w:r>
      <w:r w:rsidR="00E46DBA">
        <w:rPr>
          <w:rFonts w:ascii="Book Antiqua" w:hAnsi="Book Antiqua" w:cs="Book Antiqua"/>
          <w:b/>
          <w:bCs/>
          <w:caps/>
          <w:lang w:val="fr-FR"/>
        </w:rPr>
        <w:t>de l’a</w:t>
      </w:r>
      <w:r w:rsidR="0074721B">
        <w:rPr>
          <w:rFonts w:ascii="Book Antiqua" w:hAnsi="Book Antiqua" w:cs="Book Antiqua"/>
          <w:b/>
          <w:bCs/>
          <w:caps/>
          <w:lang w:val="fr-FR"/>
        </w:rPr>
        <w:t>D</w:t>
      </w:r>
      <w:r w:rsidR="00E46DBA">
        <w:rPr>
          <w:rFonts w:ascii="Book Antiqua" w:hAnsi="Book Antiqua" w:cs="Book Antiqua"/>
          <w:b/>
          <w:bCs/>
          <w:caps/>
          <w:lang w:val="fr-FR"/>
        </w:rPr>
        <w:t xml:space="preserve">ministration </w:t>
      </w:r>
      <w:r w:rsidR="001E2632">
        <w:rPr>
          <w:rFonts w:ascii="Book Antiqua" w:hAnsi="Book Antiqua" w:cs="Book Antiqua"/>
          <w:b/>
          <w:bCs/>
          <w:caps/>
          <w:lang w:val="fr-FR"/>
        </w:rPr>
        <w:t>central</w:t>
      </w:r>
      <w:r w:rsidR="008F4D5D">
        <w:rPr>
          <w:rFonts w:ascii="Book Antiqua" w:hAnsi="Book Antiqua" w:cs="Book Antiqua"/>
          <w:b/>
          <w:bCs/>
          <w:caps/>
          <w:lang w:val="fr-FR"/>
        </w:rPr>
        <w:t xml:space="preserve">e actaulise </w:t>
      </w:r>
      <w:r w:rsidR="001E2632" w:rsidRPr="00C062E6">
        <w:rPr>
          <w:rFonts w:ascii="Book Antiqua" w:hAnsi="Book Antiqua" w:cs="Book Antiqua"/>
          <w:b/>
          <w:bCs/>
          <w:caps/>
          <w:lang w:val="fr-FR"/>
        </w:rPr>
        <w:t>pour l’année 202</w:t>
      </w:r>
      <w:r w:rsidR="008E4B80">
        <w:rPr>
          <w:rFonts w:ascii="Book Antiqua" w:hAnsi="Book Antiqua" w:cs="Book Antiqua"/>
          <w:b/>
          <w:bCs/>
          <w:caps/>
          <w:lang w:val="fr-FR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778"/>
        <w:gridCol w:w="1421"/>
        <w:gridCol w:w="1698"/>
        <w:gridCol w:w="1679"/>
        <w:gridCol w:w="1293"/>
        <w:gridCol w:w="1522"/>
        <w:gridCol w:w="1570"/>
        <w:gridCol w:w="1521"/>
        <w:gridCol w:w="46"/>
      </w:tblGrid>
      <w:tr w:rsidR="00B61090" w:rsidRPr="0051703D" w14:paraId="1E127916" w14:textId="77777777" w:rsidTr="00B61090">
        <w:trPr>
          <w:trHeight w:val="1393"/>
        </w:trPr>
        <w:tc>
          <w:tcPr>
            <w:tcW w:w="194" w:type="pct"/>
            <w:shd w:val="clear" w:color="auto" w:fill="auto"/>
            <w:vAlign w:val="center"/>
            <w:hideMark/>
          </w:tcPr>
          <w:p w14:paraId="0832A222" w14:textId="77777777" w:rsidR="00B61090" w:rsidRPr="0051703D" w:rsidRDefault="00B61090" w:rsidP="00C062E6">
            <w:pPr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  <w:t>N </w:t>
            </w:r>
          </w:p>
        </w:tc>
        <w:tc>
          <w:tcPr>
            <w:tcW w:w="1020" w:type="pct"/>
            <w:shd w:val="clear" w:color="auto" w:fill="auto"/>
            <w:vAlign w:val="center"/>
            <w:hideMark/>
          </w:tcPr>
          <w:p w14:paraId="19829E7D" w14:textId="77777777" w:rsidR="00B61090" w:rsidRPr="0051703D" w:rsidRDefault="00B61090" w:rsidP="00C062E6">
            <w:pPr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</w:pPr>
            <w:r w:rsidRPr="0051703D"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  <w:t>Réalisations envisagées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306D45D" w14:textId="77777777" w:rsidR="00B61090" w:rsidRPr="0051703D" w:rsidRDefault="00B61090" w:rsidP="00C062E6">
            <w:pPr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</w:pPr>
            <w:r w:rsidRPr="0051703D"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  <w:t>Source de financement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14:paraId="780DBB0A" w14:textId="77777777" w:rsidR="00B61090" w:rsidRPr="0051703D" w:rsidRDefault="00B61090" w:rsidP="00C062E6">
            <w:pPr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</w:pPr>
            <w:r w:rsidRPr="0051703D"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  <w:t>Type de marché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41CD64DF" w14:textId="77777777" w:rsidR="00B61090" w:rsidRPr="0051703D" w:rsidRDefault="00B61090" w:rsidP="00C062E6">
            <w:pPr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</w:pPr>
            <w:r w:rsidRPr="0051703D"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  <w:t>Mode de passation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14:paraId="7FA38AC3" w14:textId="77777777" w:rsidR="00B61090" w:rsidRPr="0051703D" w:rsidRDefault="00B61090" w:rsidP="00C062E6">
            <w:pPr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</w:pPr>
            <w:r w:rsidRPr="0051703D"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  <w:t>Date prévue de lancement de la procédure de sélection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400F4D2E" w14:textId="77777777" w:rsidR="00B61090" w:rsidRPr="0051703D" w:rsidRDefault="00B61090" w:rsidP="00C062E6">
            <w:pPr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</w:pPr>
            <w:r w:rsidRPr="0051703D"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  <w:t>Date prévue d’attribution du contrat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14:paraId="2610BEBF" w14:textId="77777777" w:rsidR="00B61090" w:rsidRPr="0051703D" w:rsidRDefault="00B61090" w:rsidP="00C062E6">
            <w:pPr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</w:pPr>
            <w:r w:rsidRPr="0051703D"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  <w:t>Date prévue de démarrage des prestations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  <w:hideMark/>
          </w:tcPr>
          <w:p w14:paraId="6B72617A" w14:textId="77777777" w:rsidR="00B61090" w:rsidRPr="0051703D" w:rsidRDefault="00B61090" w:rsidP="00C062E6">
            <w:pPr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</w:pPr>
            <w:r w:rsidRPr="0051703D">
              <w:rPr>
                <w:rFonts w:asciiTheme="majorBidi" w:hAnsiTheme="majorBidi" w:cstheme="majorBidi"/>
                <w:b/>
                <w:bCs/>
                <w:color w:val="000000"/>
                <w:lang w:val="fr-FR" w:eastAsia="fr-FR"/>
              </w:rPr>
              <w:t>Date prévue d’achèvement des prestations</w:t>
            </w:r>
          </w:p>
        </w:tc>
      </w:tr>
      <w:tr w:rsidR="00B61090" w:rsidRPr="0051703D" w14:paraId="5A47871B" w14:textId="77777777" w:rsidTr="00B61090">
        <w:trPr>
          <w:trHeight w:val="555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5BC0CE5" w14:textId="77777777" w:rsidR="00B61090" w:rsidRPr="00C507D2" w:rsidRDefault="00B61090" w:rsidP="008E4B80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Direction de l’hydraulique DH</w:t>
            </w:r>
          </w:p>
        </w:tc>
      </w:tr>
      <w:tr w:rsidR="00B61090" w:rsidRPr="0051703D" w14:paraId="55199E1F" w14:textId="77777777" w:rsidTr="00B61090">
        <w:trPr>
          <w:trHeight w:val="557"/>
        </w:trPr>
        <w:tc>
          <w:tcPr>
            <w:tcW w:w="194" w:type="pct"/>
            <w:shd w:val="clear" w:color="auto" w:fill="auto"/>
            <w:vAlign w:val="center"/>
            <w:hideMark/>
          </w:tcPr>
          <w:p w14:paraId="0516EF74" w14:textId="77777777" w:rsidR="00B61090" w:rsidRPr="0051703D" w:rsidRDefault="00B61090" w:rsidP="00C062E6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1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BECE40B" w14:textId="77777777" w:rsidR="00B61090" w:rsidRPr="0051703D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Réalisation des forages d’exposition (BI)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9F56EF6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Etat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7AE9B99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travaux</w:t>
            </w:r>
            <w:proofErr w:type="gramEnd"/>
          </w:p>
        </w:tc>
        <w:tc>
          <w:tcPr>
            <w:tcW w:w="627" w:type="pct"/>
            <w:shd w:val="clear" w:color="auto" w:fill="auto"/>
            <w:vAlign w:val="center"/>
          </w:tcPr>
          <w:p w14:paraId="10941A52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AON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CC2782F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avril</w:t>
            </w:r>
            <w:proofErr w:type="gramEnd"/>
          </w:p>
        </w:tc>
        <w:tc>
          <w:tcPr>
            <w:tcW w:w="571" w:type="pct"/>
            <w:shd w:val="clear" w:color="auto" w:fill="auto"/>
            <w:vAlign w:val="center"/>
          </w:tcPr>
          <w:p w14:paraId="6B8965FC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juin</w:t>
            </w:r>
            <w:proofErr w:type="gramEnd"/>
          </w:p>
        </w:tc>
        <w:tc>
          <w:tcPr>
            <w:tcW w:w="588" w:type="pct"/>
            <w:shd w:val="clear" w:color="auto" w:fill="auto"/>
            <w:vAlign w:val="center"/>
          </w:tcPr>
          <w:p w14:paraId="111A5642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juin</w:t>
            </w:r>
            <w:proofErr w:type="gramEnd"/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3A6BD00F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novembre</w:t>
            </w:r>
            <w:proofErr w:type="gramEnd"/>
          </w:p>
        </w:tc>
      </w:tr>
      <w:tr w:rsidR="00B61090" w:rsidRPr="0051703D" w14:paraId="38E82A46" w14:textId="77777777" w:rsidTr="00B61090">
        <w:trPr>
          <w:trHeight w:val="699"/>
        </w:trPr>
        <w:tc>
          <w:tcPr>
            <w:tcW w:w="194" w:type="pct"/>
            <w:shd w:val="clear" w:color="auto" w:fill="auto"/>
            <w:vAlign w:val="center"/>
            <w:hideMark/>
          </w:tcPr>
          <w:p w14:paraId="52D400D3" w14:textId="77777777" w:rsidR="00B61090" w:rsidRPr="0051703D" w:rsidRDefault="00B61090" w:rsidP="00C062E6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2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2A307845" w14:textId="77777777" w:rsidR="00B61090" w:rsidRPr="0051703D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Réalisation des AEP(BI)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082ABD6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Etat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006F022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travaux</w:t>
            </w:r>
            <w:proofErr w:type="gramEnd"/>
          </w:p>
        </w:tc>
        <w:tc>
          <w:tcPr>
            <w:tcW w:w="627" w:type="pct"/>
            <w:shd w:val="clear" w:color="auto" w:fill="auto"/>
            <w:vAlign w:val="center"/>
          </w:tcPr>
          <w:p w14:paraId="35371574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AON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1D3ED976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avril</w:t>
            </w:r>
            <w:proofErr w:type="gramEnd"/>
          </w:p>
        </w:tc>
        <w:tc>
          <w:tcPr>
            <w:tcW w:w="571" w:type="pct"/>
            <w:shd w:val="clear" w:color="auto" w:fill="auto"/>
            <w:vAlign w:val="center"/>
          </w:tcPr>
          <w:p w14:paraId="0F2940F0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juin</w:t>
            </w:r>
            <w:proofErr w:type="gramEnd"/>
          </w:p>
        </w:tc>
        <w:tc>
          <w:tcPr>
            <w:tcW w:w="588" w:type="pct"/>
            <w:shd w:val="clear" w:color="auto" w:fill="auto"/>
            <w:vAlign w:val="center"/>
          </w:tcPr>
          <w:p w14:paraId="3CACEC16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juin</w:t>
            </w:r>
            <w:proofErr w:type="gramEnd"/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50E9EAF9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novembre</w:t>
            </w:r>
            <w:proofErr w:type="gramEnd"/>
          </w:p>
        </w:tc>
      </w:tr>
      <w:tr w:rsidR="00B61090" w:rsidRPr="0051703D" w14:paraId="02E5A0BD" w14:textId="77777777" w:rsidTr="00B61090">
        <w:trPr>
          <w:trHeight w:val="836"/>
        </w:trPr>
        <w:tc>
          <w:tcPr>
            <w:tcW w:w="194" w:type="pct"/>
            <w:shd w:val="clear" w:color="auto" w:fill="auto"/>
            <w:vAlign w:val="center"/>
            <w:hideMark/>
          </w:tcPr>
          <w:p w14:paraId="3DAA94C6" w14:textId="77777777" w:rsidR="00B61090" w:rsidRPr="0051703D" w:rsidRDefault="00B61090" w:rsidP="00C062E6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3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541A457F" w14:textId="77777777" w:rsidR="00B61090" w:rsidRPr="0051703D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Evaluation du projet 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EE9039D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AFD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C3C55C9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Prestations 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1B3B8E4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Fixé par la convention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6C8D77E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Mai 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120006B8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juin</w:t>
            </w:r>
            <w:proofErr w:type="gramEnd"/>
          </w:p>
        </w:tc>
        <w:tc>
          <w:tcPr>
            <w:tcW w:w="588" w:type="pct"/>
            <w:shd w:val="clear" w:color="auto" w:fill="auto"/>
            <w:vAlign w:val="center"/>
          </w:tcPr>
          <w:p w14:paraId="260E83C2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juillet</w:t>
            </w:r>
            <w:proofErr w:type="gramEnd"/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15E164D3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Décembre 2024</w:t>
            </w:r>
          </w:p>
        </w:tc>
      </w:tr>
      <w:tr w:rsidR="00B61090" w:rsidRPr="0051703D" w14:paraId="4819EFB1" w14:textId="77777777" w:rsidTr="00B61090">
        <w:trPr>
          <w:trHeight w:val="1115"/>
        </w:trPr>
        <w:tc>
          <w:tcPr>
            <w:tcW w:w="194" w:type="pct"/>
            <w:shd w:val="clear" w:color="auto" w:fill="auto"/>
            <w:vAlign w:val="center"/>
            <w:hideMark/>
          </w:tcPr>
          <w:p w14:paraId="3E541AF9" w14:textId="77777777" w:rsidR="00B61090" w:rsidRPr="0051703D" w:rsidRDefault="00B61090" w:rsidP="00C062E6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lastRenderedPageBreak/>
              <w:t>4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3B9B91A9" w14:textId="77777777" w:rsidR="00B61090" w:rsidRPr="0051703D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Réalisation des forages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A2FCAA6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AFD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67E1C5E" w14:textId="77777777" w:rsidR="00B61090" w:rsidRPr="0051703D" w:rsidRDefault="00B61090" w:rsidP="004935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travaux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F1328B9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Fixé par la convention 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D0E34AB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Avril 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50780CE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Avril 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2BE51BE7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Mai 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0F6C482F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Mars 2022</w:t>
            </w:r>
          </w:p>
        </w:tc>
      </w:tr>
      <w:tr w:rsidR="00B61090" w:rsidRPr="0051703D" w14:paraId="624B1C6B" w14:textId="77777777" w:rsidTr="00B61090">
        <w:trPr>
          <w:trHeight w:val="852"/>
        </w:trPr>
        <w:tc>
          <w:tcPr>
            <w:tcW w:w="194" w:type="pct"/>
            <w:shd w:val="clear" w:color="auto" w:fill="auto"/>
            <w:vAlign w:val="center"/>
            <w:hideMark/>
          </w:tcPr>
          <w:p w14:paraId="260D311E" w14:textId="77777777" w:rsidR="00B61090" w:rsidRPr="0051703D" w:rsidRDefault="00B61090" w:rsidP="00C062E6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5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322213D" w14:textId="77777777" w:rsidR="00B61090" w:rsidRPr="0051703D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Réalisations des pompages d’essai sur forages existants 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F621D18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AFD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202E5D4" w14:textId="77777777" w:rsidR="00B61090" w:rsidRPr="0051703D" w:rsidRDefault="00B61090" w:rsidP="004935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Travaux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2437D421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Fixé par </w:t>
            </w: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le convention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0CD1AEDD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Avril 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32E0297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Avril 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7263E6F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Mai 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11361187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Juillet </w:t>
            </w:r>
          </w:p>
        </w:tc>
      </w:tr>
      <w:tr w:rsidR="00B61090" w:rsidRPr="0051703D" w14:paraId="42A64FFD" w14:textId="77777777" w:rsidTr="00B61090">
        <w:trPr>
          <w:trHeight w:val="143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768E0D6F" w14:textId="77777777" w:rsidR="00B61090" w:rsidRPr="00C507D2" w:rsidRDefault="00B61090" w:rsidP="008E4B80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</w:p>
        </w:tc>
      </w:tr>
      <w:tr w:rsidR="00B61090" w:rsidRPr="0051703D" w14:paraId="2C9E51FF" w14:textId="77777777" w:rsidTr="00B61090">
        <w:trPr>
          <w:trHeight w:val="862"/>
        </w:trPr>
        <w:tc>
          <w:tcPr>
            <w:tcW w:w="194" w:type="pct"/>
            <w:shd w:val="clear" w:color="auto" w:fill="auto"/>
            <w:vAlign w:val="center"/>
            <w:hideMark/>
          </w:tcPr>
          <w:p w14:paraId="01576FB6" w14:textId="77777777" w:rsidR="00B61090" w:rsidRPr="0051703D" w:rsidRDefault="00B61090" w:rsidP="00804D2C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6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12654195" w14:textId="77777777" w:rsidR="00B61090" w:rsidRPr="0051703D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Réalisation des AEP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191A7E7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AFD /Etat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BE325CA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Travaux 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342DA8E0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Fixé par </w:t>
            </w: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le convention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 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6B461D4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Juin 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119F4A7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Juin 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BCBA76D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Juillet 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0EE2C4A3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Juillet 2023</w:t>
            </w:r>
          </w:p>
        </w:tc>
      </w:tr>
      <w:tr w:rsidR="00B61090" w:rsidRPr="0051703D" w14:paraId="40D79D35" w14:textId="77777777" w:rsidTr="00B61090">
        <w:trPr>
          <w:trHeight w:val="836"/>
        </w:trPr>
        <w:tc>
          <w:tcPr>
            <w:tcW w:w="194" w:type="pct"/>
            <w:shd w:val="clear" w:color="auto" w:fill="auto"/>
            <w:vAlign w:val="center"/>
            <w:hideMark/>
          </w:tcPr>
          <w:p w14:paraId="50BC60A1" w14:textId="77777777" w:rsidR="00B61090" w:rsidRPr="0051703D" w:rsidRDefault="00B61090" w:rsidP="00804D2C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7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5D3D4C8" w14:textId="77777777" w:rsidR="00B61090" w:rsidRPr="0051703D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Avis à manifestation d’intérêt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pur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 le recrutement d’un consultant (bureau </w:t>
            </w: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d’étude )</w:t>
            </w:r>
            <w:proofErr w:type="gramEnd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 pour la réalisation d’étude techniques détaillées d’aménagement hydraulique et hydroagricole des bassin versants de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karakoro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, de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Niordel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 et de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Gharfa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</w:tcPr>
          <w:p w14:paraId="0A96E3C3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Etat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9AC60EB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Prestations intellectuelles 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450EF03C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AON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692317F8" w14:textId="77777777" w:rsidR="00B61090" w:rsidRPr="00277DBE" w:rsidRDefault="00B61090" w:rsidP="004935E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Avril 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25B6DB3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Avril 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088C0F06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mai</w:t>
            </w:r>
            <w:proofErr w:type="gramEnd"/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002905FE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proofErr w:type="gram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juillet</w:t>
            </w:r>
            <w:proofErr w:type="gramEnd"/>
          </w:p>
        </w:tc>
      </w:tr>
      <w:tr w:rsidR="00B61090" w:rsidRPr="0051703D" w14:paraId="4276166E" w14:textId="77777777" w:rsidTr="00B61090">
        <w:trPr>
          <w:trHeight w:hRule="exact" w:val="557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AB6D0D4" w14:textId="77777777" w:rsidR="00B61090" w:rsidRPr="0051703D" w:rsidRDefault="00B61090" w:rsidP="008E4B80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Direction de l’assainissement</w:t>
            </w:r>
          </w:p>
        </w:tc>
      </w:tr>
      <w:tr w:rsidR="00B61090" w:rsidRPr="0051703D" w14:paraId="44875BDD" w14:textId="77777777" w:rsidTr="00B61090">
        <w:trPr>
          <w:trHeight w:hRule="exact" w:val="1400"/>
        </w:trPr>
        <w:tc>
          <w:tcPr>
            <w:tcW w:w="194" w:type="pct"/>
            <w:shd w:val="clear" w:color="auto" w:fill="auto"/>
            <w:vAlign w:val="center"/>
            <w:hideMark/>
          </w:tcPr>
          <w:p w14:paraId="47474364" w14:textId="77777777" w:rsidR="00B61090" w:rsidRPr="0051703D" w:rsidRDefault="00B61090" w:rsidP="006530AE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8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13F12D78" w14:textId="77777777" w:rsidR="00B61090" w:rsidRPr="0051703D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Elaboration des schémas directeurs d’assainissement pour les villes de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Sélibabiy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 Tidjikdja et Atar   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66A1BC7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Budget d’investis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sement</w:t>
            </w:r>
            <w:proofErr w:type="spellEnd"/>
          </w:p>
        </w:tc>
        <w:tc>
          <w:tcPr>
            <w:tcW w:w="634" w:type="pct"/>
            <w:shd w:val="clear" w:color="auto" w:fill="auto"/>
            <w:vAlign w:val="center"/>
          </w:tcPr>
          <w:p w14:paraId="4FB86A33" w14:textId="77777777" w:rsidR="00B61090" w:rsidRPr="0051703D" w:rsidRDefault="00B61090" w:rsidP="004935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Service 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70CEF640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AOI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4EC9D947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Juill-21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14:paraId="30A16584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Sept-21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AC041EF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Déc-21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7CAE4483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Juin 2022</w:t>
            </w:r>
          </w:p>
        </w:tc>
      </w:tr>
      <w:tr w:rsidR="00B61090" w:rsidRPr="0051703D" w14:paraId="61BD65F4" w14:textId="77777777" w:rsidTr="00B61090">
        <w:trPr>
          <w:trHeight w:hRule="exact" w:val="1420"/>
        </w:trPr>
        <w:tc>
          <w:tcPr>
            <w:tcW w:w="194" w:type="pct"/>
            <w:shd w:val="clear" w:color="auto" w:fill="auto"/>
            <w:vAlign w:val="center"/>
            <w:hideMark/>
          </w:tcPr>
          <w:p w14:paraId="17DBF3F2" w14:textId="77777777" w:rsidR="00B61090" w:rsidRPr="0051703D" w:rsidRDefault="00B61090" w:rsidP="00804D2C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lastRenderedPageBreak/>
              <w:t>9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6C2A4967" w14:textId="77777777" w:rsidR="00B61090" w:rsidRPr="0051703D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Promotion de l’assainissement familial et construction des toilettes dans les lieux publics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2D4EE0FE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Budget d’investis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sement</w:t>
            </w:r>
            <w:proofErr w:type="spellEnd"/>
          </w:p>
        </w:tc>
        <w:tc>
          <w:tcPr>
            <w:tcW w:w="634" w:type="pct"/>
            <w:shd w:val="clear" w:color="auto" w:fill="auto"/>
            <w:vAlign w:val="center"/>
          </w:tcPr>
          <w:p w14:paraId="461A2B64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Travaux </w:t>
            </w:r>
          </w:p>
        </w:tc>
        <w:tc>
          <w:tcPr>
            <w:tcW w:w="627" w:type="pct"/>
            <w:shd w:val="clear" w:color="auto" w:fill="auto"/>
            <w:noWrap/>
            <w:vAlign w:val="center"/>
          </w:tcPr>
          <w:p w14:paraId="74FF813A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AON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090D8F7A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Avr-21</w:t>
            </w:r>
          </w:p>
        </w:tc>
        <w:tc>
          <w:tcPr>
            <w:tcW w:w="571" w:type="pct"/>
            <w:shd w:val="clear" w:color="auto" w:fill="auto"/>
            <w:noWrap/>
            <w:vAlign w:val="center"/>
          </w:tcPr>
          <w:p w14:paraId="6845E31B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Mai-21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C266DF4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Juin-21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4955201A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Oct-2022</w:t>
            </w:r>
          </w:p>
        </w:tc>
      </w:tr>
      <w:tr w:rsidR="00B61090" w:rsidRPr="0051703D" w14:paraId="17F39C54" w14:textId="77777777" w:rsidTr="00B61090">
        <w:trPr>
          <w:trHeight w:hRule="exact" w:val="1287"/>
        </w:trPr>
        <w:tc>
          <w:tcPr>
            <w:tcW w:w="194" w:type="pct"/>
            <w:shd w:val="clear" w:color="auto" w:fill="auto"/>
            <w:vAlign w:val="center"/>
            <w:hideMark/>
          </w:tcPr>
          <w:p w14:paraId="39FD19AF" w14:textId="77777777" w:rsidR="00B61090" w:rsidRPr="0051703D" w:rsidRDefault="00B61090" w:rsidP="00804D2C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3DCF1276" w14:textId="77777777" w:rsidR="00B61090" w:rsidRPr="0051703D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Réalisation de 80 blocs de latrines publiques (écoles et postes de sante)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4C040212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Budget d’investis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sement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 travaux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0D05823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Travaux 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63D20A42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AON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0BE07420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Avr-21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3CD3A38D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Mai-21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E362D58" w14:textId="77777777" w:rsidR="00B61090" w:rsidRPr="0051703D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Juin-21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1F7649A2" w14:textId="77777777" w:rsidR="00B61090" w:rsidRPr="0051703D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Oct-21</w:t>
            </w:r>
          </w:p>
        </w:tc>
      </w:tr>
      <w:tr w:rsidR="00B61090" w:rsidRPr="00826C6C" w14:paraId="3B9809DA" w14:textId="77777777" w:rsidTr="00B61090">
        <w:trPr>
          <w:trHeight w:hRule="exact" w:val="1149"/>
        </w:trPr>
        <w:tc>
          <w:tcPr>
            <w:tcW w:w="194" w:type="pct"/>
            <w:shd w:val="clear" w:color="auto" w:fill="auto"/>
            <w:vAlign w:val="center"/>
            <w:hideMark/>
          </w:tcPr>
          <w:p w14:paraId="77C0F923" w14:textId="77777777" w:rsidR="00B61090" w:rsidRDefault="00B61090" w:rsidP="00804D2C">
            <w:pPr>
              <w:jc w:val="center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1229D84" w14:textId="77777777" w:rsidR="00B61090" w:rsidRPr="00826C6C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 w:rsidRPr="00826C6C">
              <w:rPr>
                <w:rFonts w:asciiTheme="majorBidi" w:hAnsiTheme="majorBidi" w:cstheme="majorBidi"/>
                <w:color w:val="000000"/>
                <w:lang w:val="fr-FR" w:eastAsia="fr-FR"/>
              </w:rPr>
              <w:t>Etudes (a) SDA-APS-</w:t>
            </w:r>
            <w:proofErr w:type="gramStart"/>
            <w:r w:rsidRPr="00826C6C">
              <w:rPr>
                <w:rFonts w:asciiTheme="majorBidi" w:hAnsiTheme="majorBidi" w:cstheme="majorBidi"/>
                <w:color w:val="000000"/>
                <w:lang w:val="fr-FR" w:eastAsia="fr-FR"/>
              </w:rPr>
              <w:t>APD,(</w:t>
            </w:r>
            <w:proofErr w:type="gramEnd"/>
            <w:r w:rsidRPr="00826C6C">
              <w:rPr>
                <w:rFonts w:asciiTheme="majorBidi" w:hAnsiTheme="majorBidi" w:cstheme="majorBidi"/>
                <w:color w:val="000000"/>
                <w:lang w:val="fr-FR" w:eastAsia="fr-FR"/>
              </w:rPr>
              <w:t>B) Études EIES.et (C)él</w:t>
            </w: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aboration de documents juridiques 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80196B6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BAD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FFFA214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SEVICES Consultants 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2CF9AA90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AOI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0111333A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Septembre 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BE6F48A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Décembre 2021 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36401C04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Janvier 2022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547F882D" w14:textId="77777777" w:rsidR="00B61090" w:rsidRPr="00826C6C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18 mois </w:t>
            </w:r>
          </w:p>
        </w:tc>
      </w:tr>
      <w:tr w:rsidR="00B61090" w:rsidRPr="00826C6C" w14:paraId="41E9D8AC" w14:textId="77777777" w:rsidTr="00B61090">
        <w:trPr>
          <w:trHeight w:hRule="exact" w:val="841"/>
        </w:trPr>
        <w:tc>
          <w:tcPr>
            <w:tcW w:w="194" w:type="pct"/>
            <w:shd w:val="clear" w:color="auto" w:fill="auto"/>
            <w:vAlign w:val="center"/>
            <w:hideMark/>
          </w:tcPr>
          <w:p w14:paraId="52BED26D" w14:textId="77777777" w:rsidR="00B61090" w:rsidRPr="00826C6C" w:rsidRDefault="00B61090" w:rsidP="00804D2C">
            <w:pPr>
              <w:jc w:val="center"/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12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7D9B7E74" w14:textId="77777777" w:rsidR="00B61090" w:rsidRPr="00826C6C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Diagnostic des flux de paiement Elaboration d’inclusion financier  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514F26B2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BAD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48C4C8F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SEVICES Consultants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7561F83E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AOI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4A7D4AC0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Novembre 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3A974B4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Janvier 2022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56EEE5C5" w14:textId="77777777" w:rsidR="00B61090" w:rsidRPr="00826C6C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Février 2022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25F1A23E" w14:textId="77777777" w:rsidR="00B61090" w:rsidRPr="00826C6C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6 mois </w:t>
            </w:r>
          </w:p>
        </w:tc>
      </w:tr>
      <w:tr w:rsidR="00B61090" w:rsidRPr="00B61090" w14:paraId="4360DDE4" w14:textId="77777777" w:rsidTr="00B61090">
        <w:trPr>
          <w:gridAfter w:val="1"/>
          <w:wAfter w:w="12" w:type="pct"/>
          <w:trHeight w:hRule="exact" w:val="406"/>
        </w:trPr>
        <w:tc>
          <w:tcPr>
            <w:tcW w:w="4988" w:type="pct"/>
            <w:gridSpan w:val="9"/>
            <w:shd w:val="clear" w:color="auto" w:fill="auto"/>
            <w:vAlign w:val="center"/>
            <w:hideMark/>
          </w:tcPr>
          <w:p w14:paraId="432A2882" w14:textId="77777777" w:rsidR="00B61090" w:rsidRDefault="00B61090" w:rsidP="00685F87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                                                                                            Direction de l’Hydrologie et des Barrages  </w:t>
            </w:r>
          </w:p>
        </w:tc>
      </w:tr>
      <w:tr w:rsidR="00B61090" w:rsidRPr="0051703D" w14:paraId="6DC0F702" w14:textId="77777777" w:rsidTr="00B61090">
        <w:trPr>
          <w:trHeight w:hRule="exact" w:val="2552"/>
        </w:trPr>
        <w:tc>
          <w:tcPr>
            <w:tcW w:w="194" w:type="pct"/>
            <w:shd w:val="clear" w:color="auto" w:fill="auto"/>
            <w:vAlign w:val="center"/>
            <w:hideMark/>
          </w:tcPr>
          <w:p w14:paraId="762D456C" w14:textId="77777777" w:rsidR="00B61090" w:rsidRDefault="00B61090" w:rsidP="00804D2C">
            <w:pPr>
              <w:jc w:val="center"/>
              <w:rPr>
                <w:rFonts w:asciiTheme="majorBidi" w:hAnsiTheme="majorBidi" w:cstheme="majorBidi"/>
                <w:color w:val="000000"/>
                <w:lang w:eastAsia="fr-FR"/>
              </w:rPr>
            </w:pPr>
            <w:r>
              <w:rPr>
                <w:rFonts w:asciiTheme="majorBidi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41CD3905" w14:textId="77777777" w:rsidR="00B61090" w:rsidRDefault="00B61090" w:rsidP="00C062E6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La réalisation de travaux d’AEP des zones rurales de l’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Aftout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Echargui</w:t>
            </w:r>
            <w:proofErr w:type="spellEnd"/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 en deux lots distincts.</w:t>
            </w:r>
          </w:p>
          <w:p w14:paraId="79114729" w14:textId="77777777" w:rsidR="00B61090" w:rsidRDefault="00B61090" w:rsidP="009F386F">
            <w:pPr>
              <w:rPr>
                <w:rFonts w:asciiTheme="majorBidi" w:hAnsiTheme="majorBidi" w:cstheme="majorBidi"/>
                <w:lang w:val="fr-FR" w:eastAsia="fr-FR"/>
              </w:rPr>
            </w:pPr>
          </w:p>
          <w:p w14:paraId="26E3E1A3" w14:textId="77777777" w:rsidR="00B61090" w:rsidRPr="009F386F" w:rsidRDefault="00B61090" w:rsidP="009F386F">
            <w:pPr>
              <w:rPr>
                <w:rFonts w:asciiTheme="majorBidi" w:hAnsiTheme="majorBidi" w:cstheme="majorBidi"/>
                <w:lang w:val="fr-FR" w:eastAsia="fr-FR"/>
              </w:rPr>
            </w:pPr>
            <w:r>
              <w:rPr>
                <w:rFonts w:asciiTheme="majorBidi" w:hAnsiTheme="majorBidi" w:cstheme="majorBidi"/>
                <w:lang w:val="fr-FR" w:eastAsia="fr-FR"/>
              </w:rPr>
              <w:t xml:space="preserve"> 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F53F9DE" w14:textId="77777777" w:rsidR="00B61090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 xml:space="preserve">RIM/FADES   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3A57059" w14:textId="77777777" w:rsidR="00B61090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Travaux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1CD3D0BD" w14:textId="77777777" w:rsidR="00B61090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AAOI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04FBA44D" w14:textId="77777777" w:rsidR="00B61090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Septembre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4DAD5F2" w14:textId="77777777" w:rsidR="00B61090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Novembre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A4E72B1" w14:textId="77777777" w:rsidR="00B61090" w:rsidRDefault="00B61090" w:rsidP="004935EC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Novembre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14:paraId="4E92B89B" w14:textId="77777777" w:rsidR="00B61090" w:rsidRDefault="00B61090" w:rsidP="008F1C2A">
            <w:pPr>
              <w:rPr>
                <w:rFonts w:asciiTheme="majorBidi" w:hAnsiTheme="majorBidi" w:cstheme="majorBidi"/>
                <w:color w:val="000000"/>
                <w:lang w:val="fr-FR" w:eastAsia="fr-FR"/>
              </w:rPr>
            </w:pPr>
            <w:r>
              <w:rPr>
                <w:rFonts w:asciiTheme="majorBidi" w:hAnsiTheme="majorBidi" w:cstheme="majorBidi"/>
                <w:color w:val="000000"/>
                <w:lang w:val="fr-FR" w:eastAsia="fr-FR"/>
              </w:rPr>
              <w:t>Juillet 2023</w:t>
            </w:r>
          </w:p>
        </w:tc>
      </w:tr>
    </w:tbl>
    <w:p w14:paraId="1ED10CBA" w14:textId="77777777" w:rsidR="00B77F4B" w:rsidRDefault="00B77F4B" w:rsidP="00C062E6">
      <w:pPr>
        <w:jc w:val="center"/>
        <w:rPr>
          <w:color w:val="000000"/>
          <w:sz w:val="20"/>
          <w:szCs w:val="20"/>
          <w:lang w:val="fr-FR" w:eastAsia="fr-FR"/>
        </w:rPr>
      </w:pPr>
    </w:p>
    <w:p w14:paraId="54E1FEEE" w14:textId="77777777" w:rsidR="00804D2C" w:rsidRDefault="00804D2C" w:rsidP="00D45C03">
      <w:pPr>
        <w:jc w:val="right"/>
        <w:rPr>
          <w:color w:val="000000"/>
          <w:lang w:val="fr-FR" w:eastAsia="fr-FR"/>
        </w:rPr>
      </w:pPr>
    </w:p>
    <w:p w14:paraId="7CFDD59C" w14:textId="77777777" w:rsidR="00D45C03" w:rsidRDefault="00D45C03" w:rsidP="003614AA">
      <w:pPr>
        <w:jc w:val="right"/>
        <w:rPr>
          <w:color w:val="000000"/>
          <w:lang w:val="fr-FR" w:eastAsia="fr-FR"/>
        </w:rPr>
      </w:pPr>
      <w:r w:rsidRPr="00804D2C">
        <w:rPr>
          <w:color w:val="000000"/>
          <w:lang w:val="fr-FR" w:eastAsia="fr-FR"/>
        </w:rPr>
        <w:t xml:space="preserve">Le Secrétaire </w:t>
      </w:r>
      <w:r w:rsidR="003614AA" w:rsidRPr="00804D2C">
        <w:rPr>
          <w:color w:val="000000"/>
          <w:lang w:val="fr-FR" w:eastAsia="fr-FR"/>
        </w:rPr>
        <w:t>Général du</w:t>
      </w:r>
      <w:r w:rsidRPr="00804D2C">
        <w:rPr>
          <w:color w:val="000000"/>
          <w:lang w:val="fr-FR" w:eastAsia="fr-FR"/>
        </w:rPr>
        <w:t xml:space="preserve"> Ministère de l’Hydraulique et de l’Assainissement</w:t>
      </w:r>
    </w:p>
    <w:p w14:paraId="30F8CA1E" w14:textId="77777777" w:rsidR="00361431" w:rsidRDefault="00361431" w:rsidP="003614AA">
      <w:pPr>
        <w:jc w:val="right"/>
        <w:rPr>
          <w:color w:val="000000"/>
          <w:lang w:val="fr-FR" w:eastAsia="fr-FR"/>
        </w:rPr>
      </w:pPr>
    </w:p>
    <w:p w14:paraId="536EB1E5" w14:textId="77777777" w:rsidR="00361431" w:rsidRPr="003614AA" w:rsidRDefault="00361431" w:rsidP="00361431">
      <w:pPr>
        <w:jc w:val="center"/>
        <w:rPr>
          <w:color w:val="000000"/>
          <w:lang w:val="fr-FR" w:eastAsia="fr-FR"/>
        </w:rPr>
      </w:pPr>
      <w:r>
        <w:rPr>
          <w:color w:val="000000"/>
          <w:lang w:val="fr-FR" w:eastAsia="fr-FR"/>
        </w:rPr>
        <w:t xml:space="preserve">                                                                                  MADY TALEB</w:t>
      </w:r>
    </w:p>
    <w:sectPr w:rsidR="00361431" w:rsidRPr="003614AA" w:rsidSect="00C062E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5CDE" w14:textId="77777777" w:rsidR="00442783" w:rsidRDefault="00442783" w:rsidP="00C062E6">
      <w:r>
        <w:separator/>
      </w:r>
    </w:p>
  </w:endnote>
  <w:endnote w:type="continuationSeparator" w:id="0">
    <w:p w14:paraId="016C2236" w14:textId="77777777" w:rsidR="00442783" w:rsidRDefault="00442783" w:rsidP="00C0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1349598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B091A1B" w14:textId="77777777" w:rsidR="008F1C2A" w:rsidRPr="00C062E6" w:rsidRDefault="008F1C2A">
            <w:pPr>
              <w:pStyle w:val="Pieddepage"/>
              <w:rPr>
                <w:sz w:val="20"/>
                <w:szCs w:val="20"/>
              </w:rPr>
            </w:pPr>
            <w:r w:rsidRPr="00C062E6">
              <w:rPr>
                <w:sz w:val="20"/>
                <w:szCs w:val="20"/>
              </w:rPr>
              <w:t xml:space="preserve">Page </w:t>
            </w:r>
            <w:r w:rsidR="002E5E47" w:rsidRPr="00C062E6">
              <w:rPr>
                <w:b/>
                <w:sz w:val="20"/>
                <w:szCs w:val="20"/>
              </w:rPr>
              <w:fldChar w:fldCharType="begin"/>
            </w:r>
            <w:r w:rsidRPr="00C062E6">
              <w:rPr>
                <w:b/>
                <w:sz w:val="20"/>
                <w:szCs w:val="20"/>
              </w:rPr>
              <w:instrText>PAGE</w:instrText>
            </w:r>
            <w:r w:rsidR="002E5E47" w:rsidRPr="00C062E6">
              <w:rPr>
                <w:b/>
                <w:sz w:val="20"/>
                <w:szCs w:val="20"/>
              </w:rPr>
              <w:fldChar w:fldCharType="separate"/>
            </w:r>
            <w:r w:rsidR="00D67A22">
              <w:rPr>
                <w:b/>
                <w:noProof/>
                <w:sz w:val="20"/>
                <w:szCs w:val="20"/>
              </w:rPr>
              <w:t>4</w:t>
            </w:r>
            <w:r w:rsidR="002E5E47" w:rsidRPr="00C062E6">
              <w:rPr>
                <w:b/>
                <w:sz w:val="20"/>
                <w:szCs w:val="20"/>
              </w:rPr>
              <w:fldChar w:fldCharType="end"/>
            </w:r>
            <w:r w:rsidRPr="00C062E6">
              <w:rPr>
                <w:sz w:val="20"/>
                <w:szCs w:val="20"/>
              </w:rPr>
              <w:t xml:space="preserve"> sur </w:t>
            </w:r>
            <w:r w:rsidR="002E5E47" w:rsidRPr="00C062E6">
              <w:rPr>
                <w:b/>
                <w:sz w:val="20"/>
                <w:szCs w:val="20"/>
              </w:rPr>
              <w:fldChar w:fldCharType="begin"/>
            </w:r>
            <w:r w:rsidRPr="00C062E6">
              <w:rPr>
                <w:b/>
                <w:sz w:val="20"/>
                <w:szCs w:val="20"/>
              </w:rPr>
              <w:instrText>NUMPAGES</w:instrText>
            </w:r>
            <w:r w:rsidR="002E5E47" w:rsidRPr="00C062E6">
              <w:rPr>
                <w:b/>
                <w:sz w:val="20"/>
                <w:szCs w:val="20"/>
              </w:rPr>
              <w:fldChar w:fldCharType="separate"/>
            </w:r>
            <w:r w:rsidR="00D67A22">
              <w:rPr>
                <w:b/>
                <w:noProof/>
                <w:sz w:val="20"/>
                <w:szCs w:val="20"/>
              </w:rPr>
              <w:t>4</w:t>
            </w:r>
            <w:r w:rsidR="002E5E47" w:rsidRPr="00C062E6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PPM - MHA</w:t>
            </w:r>
          </w:p>
        </w:sdtContent>
      </w:sdt>
    </w:sdtContent>
  </w:sdt>
  <w:p w14:paraId="673B3ED8" w14:textId="77777777" w:rsidR="008F1C2A" w:rsidRDefault="008F1C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C399" w14:textId="77777777" w:rsidR="00442783" w:rsidRDefault="00442783" w:rsidP="00C062E6">
      <w:r>
        <w:separator/>
      </w:r>
    </w:p>
  </w:footnote>
  <w:footnote w:type="continuationSeparator" w:id="0">
    <w:p w14:paraId="3714DCE9" w14:textId="77777777" w:rsidR="00442783" w:rsidRDefault="00442783" w:rsidP="00C0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E399" w14:textId="77777777" w:rsidR="00685F87" w:rsidRPr="00685F87" w:rsidRDefault="00685F87" w:rsidP="00226B91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A3"/>
    <w:multiLevelType w:val="hybridMultilevel"/>
    <w:tmpl w:val="19FA0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E6"/>
    <w:rsid w:val="00013FE3"/>
    <w:rsid w:val="0001721E"/>
    <w:rsid w:val="0002474A"/>
    <w:rsid w:val="000302D4"/>
    <w:rsid w:val="00065014"/>
    <w:rsid w:val="00067875"/>
    <w:rsid w:val="00096860"/>
    <w:rsid w:val="0017037A"/>
    <w:rsid w:val="001B2782"/>
    <w:rsid w:val="001C235E"/>
    <w:rsid w:val="001D4A4E"/>
    <w:rsid w:val="001E2632"/>
    <w:rsid w:val="0022028D"/>
    <w:rsid w:val="00226B91"/>
    <w:rsid w:val="0022700F"/>
    <w:rsid w:val="00242345"/>
    <w:rsid w:val="00243749"/>
    <w:rsid w:val="002449F8"/>
    <w:rsid w:val="002608C6"/>
    <w:rsid w:val="00270924"/>
    <w:rsid w:val="00281224"/>
    <w:rsid w:val="00293055"/>
    <w:rsid w:val="002E5E47"/>
    <w:rsid w:val="00304CE2"/>
    <w:rsid w:val="003079A8"/>
    <w:rsid w:val="00327716"/>
    <w:rsid w:val="00351702"/>
    <w:rsid w:val="00361431"/>
    <w:rsid w:val="003614AA"/>
    <w:rsid w:val="003905BD"/>
    <w:rsid w:val="003949CB"/>
    <w:rsid w:val="003A0983"/>
    <w:rsid w:val="003A2D21"/>
    <w:rsid w:val="003B4E52"/>
    <w:rsid w:val="003F7E8F"/>
    <w:rsid w:val="004222E9"/>
    <w:rsid w:val="00442783"/>
    <w:rsid w:val="0046154A"/>
    <w:rsid w:val="00462B07"/>
    <w:rsid w:val="00493173"/>
    <w:rsid w:val="004935EC"/>
    <w:rsid w:val="004A5124"/>
    <w:rsid w:val="0051703D"/>
    <w:rsid w:val="005437DD"/>
    <w:rsid w:val="00550E46"/>
    <w:rsid w:val="005533A6"/>
    <w:rsid w:val="005606BF"/>
    <w:rsid w:val="0057174A"/>
    <w:rsid w:val="005B4DD6"/>
    <w:rsid w:val="005C5FA3"/>
    <w:rsid w:val="005E2B6F"/>
    <w:rsid w:val="005E5D24"/>
    <w:rsid w:val="00611417"/>
    <w:rsid w:val="006530AE"/>
    <w:rsid w:val="006617CB"/>
    <w:rsid w:val="006851FC"/>
    <w:rsid w:val="00685F87"/>
    <w:rsid w:val="00690743"/>
    <w:rsid w:val="00696A31"/>
    <w:rsid w:val="006A45FE"/>
    <w:rsid w:val="006B0BBC"/>
    <w:rsid w:val="006B4172"/>
    <w:rsid w:val="006D25A3"/>
    <w:rsid w:val="007122CF"/>
    <w:rsid w:val="00731D30"/>
    <w:rsid w:val="00740043"/>
    <w:rsid w:val="00746743"/>
    <w:rsid w:val="0074721B"/>
    <w:rsid w:val="0075625F"/>
    <w:rsid w:val="007A4D34"/>
    <w:rsid w:val="007E69D5"/>
    <w:rsid w:val="00804D2C"/>
    <w:rsid w:val="00826C6C"/>
    <w:rsid w:val="00832274"/>
    <w:rsid w:val="00846910"/>
    <w:rsid w:val="008507B6"/>
    <w:rsid w:val="008653CC"/>
    <w:rsid w:val="00876A3E"/>
    <w:rsid w:val="00877847"/>
    <w:rsid w:val="00882382"/>
    <w:rsid w:val="00893373"/>
    <w:rsid w:val="00894A77"/>
    <w:rsid w:val="008E4B80"/>
    <w:rsid w:val="008F1C2A"/>
    <w:rsid w:val="008F4D5D"/>
    <w:rsid w:val="009E5B60"/>
    <w:rsid w:val="009F386F"/>
    <w:rsid w:val="00A06E11"/>
    <w:rsid w:val="00A372F4"/>
    <w:rsid w:val="00A377B0"/>
    <w:rsid w:val="00A5352C"/>
    <w:rsid w:val="00A553A4"/>
    <w:rsid w:val="00AC2AA5"/>
    <w:rsid w:val="00AD7FB9"/>
    <w:rsid w:val="00B043FE"/>
    <w:rsid w:val="00B33507"/>
    <w:rsid w:val="00B43757"/>
    <w:rsid w:val="00B61090"/>
    <w:rsid w:val="00B65BB1"/>
    <w:rsid w:val="00B77F4B"/>
    <w:rsid w:val="00B84189"/>
    <w:rsid w:val="00B943EA"/>
    <w:rsid w:val="00BB490C"/>
    <w:rsid w:val="00BC337C"/>
    <w:rsid w:val="00BE7877"/>
    <w:rsid w:val="00C062E6"/>
    <w:rsid w:val="00C1150C"/>
    <w:rsid w:val="00C40A69"/>
    <w:rsid w:val="00C507D2"/>
    <w:rsid w:val="00C61723"/>
    <w:rsid w:val="00C922D8"/>
    <w:rsid w:val="00C95216"/>
    <w:rsid w:val="00CA0E71"/>
    <w:rsid w:val="00CB1D7E"/>
    <w:rsid w:val="00CB706E"/>
    <w:rsid w:val="00D40001"/>
    <w:rsid w:val="00D45C03"/>
    <w:rsid w:val="00D648CA"/>
    <w:rsid w:val="00D67A22"/>
    <w:rsid w:val="00D82FA0"/>
    <w:rsid w:val="00D92AF7"/>
    <w:rsid w:val="00DA4A78"/>
    <w:rsid w:val="00DA64DE"/>
    <w:rsid w:val="00DB6A2D"/>
    <w:rsid w:val="00DE3D3A"/>
    <w:rsid w:val="00E0548D"/>
    <w:rsid w:val="00E14CAC"/>
    <w:rsid w:val="00E27AD1"/>
    <w:rsid w:val="00E417CD"/>
    <w:rsid w:val="00E46DBA"/>
    <w:rsid w:val="00E67CA4"/>
    <w:rsid w:val="00E767D1"/>
    <w:rsid w:val="00E91018"/>
    <w:rsid w:val="00EA3376"/>
    <w:rsid w:val="00EB465F"/>
    <w:rsid w:val="00F07735"/>
    <w:rsid w:val="00F47A13"/>
    <w:rsid w:val="00F635CE"/>
    <w:rsid w:val="00F9267D"/>
    <w:rsid w:val="00FA362E"/>
    <w:rsid w:val="00FB2233"/>
    <w:rsid w:val="00FD56C3"/>
    <w:rsid w:val="00FE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3016"/>
  <w15:docId w15:val="{121231F1-763F-4A3D-9E7A-2DC323D0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062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62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062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2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aliases w:val="List Paragraph (numbered (a)),References,Bullets,Premier"/>
    <w:basedOn w:val="Normal"/>
    <w:link w:val="ParagraphedelisteCar"/>
    <w:uiPriority w:val="34"/>
    <w:qFormat/>
    <w:rsid w:val="00F926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ParagraphedelisteCar">
    <w:name w:val="Paragraphe de liste Car"/>
    <w:aliases w:val="List Paragraph (numbered (a)) Car,References Car,Bullets Car,Premier Car"/>
    <w:link w:val="Paragraphedeliste"/>
    <w:uiPriority w:val="34"/>
    <w:rsid w:val="00F9267D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227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EDAE-C1E8-400A-BB8C-F2EBD20E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elmaktar</dc:creator>
  <cp:lastModifiedBy>LENOVO</cp:lastModifiedBy>
  <cp:revision>2</cp:revision>
  <cp:lastPrinted>2021-09-22T14:28:00Z</cp:lastPrinted>
  <dcterms:created xsi:type="dcterms:W3CDTF">2021-09-29T15:20:00Z</dcterms:created>
  <dcterms:modified xsi:type="dcterms:W3CDTF">2021-09-29T15:20:00Z</dcterms:modified>
</cp:coreProperties>
</file>